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EA" w:rsidRPr="00E214EA" w:rsidRDefault="00E214EA" w:rsidP="00E214EA">
      <w:pPr>
        <w:spacing w:before="480" w:after="0" w:line="480" w:lineRule="auto"/>
        <w:jc w:val="lowKashida"/>
        <w:outlineLvl w:val="0"/>
        <w:rPr>
          <w:rFonts w:ascii="Tahoma" w:eastAsia="Times New Roman" w:hAnsi="Tahoma" w:cs="Tahoma"/>
          <w:color w:val="FF0000"/>
          <w:kern w:val="36"/>
          <w:sz w:val="20"/>
          <w:szCs w:val="20"/>
          <w:rtl/>
        </w:rPr>
      </w:pPr>
      <w:r w:rsidRPr="00E214EA">
        <w:rPr>
          <w:rFonts w:ascii="Tahoma" w:eastAsia="Times New Roman" w:hAnsi="Tahoma" w:cs="Tahoma"/>
          <w:color w:val="FF0000"/>
          <w:kern w:val="36"/>
          <w:sz w:val="20"/>
          <w:szCs w:val="20"/>
          <w:rtl/>
        </w:rPr>
        <w:t xml:space="preserve">مهمترین ارقام خرمای ایران </w:t>
      </w:r>
    </w:p>
    <w:p w:rsidR="00E214EA" w:rsidRPr="00E214EA" w:rsidRDefault="00E214EA" w:rsidP="00E214EA">
      <w:pPr>
        <w:spacing w:before="100" w:beforeAutospacing="1" w:after="100" w:afterAutospacing="1" w:line="480" w:lineRule="auto"/>
        <w:jc w:val="lowKashida"/>
        <w:rPr>
          <w:rFonts w:ascii="Tahoma" w:eastAsia="Times New Roman" w:hAnsi="Tahoma" w:cs="Tahoma"/>
          <w:color w:val="000000"/>
          <w:sz w:val="20"/>
          <w:szCs w:val="20"/>
          <w:rtl/>
        </w:rPr>
      </w:pPr>
      <w:r w:rsidRPr="00E214EA">
        <w:rPr>
          <w:rFonts w:ascii="Tahoma" w:eastAsia="Times New Roman" w:hAnsi="Tahoma" w:cs="Tahoma"/>
          <w:color w:val="000000"/>
          <w:sz w:val="20"/>
          <w:szCs w:val="20"/>
          <w:rtl/>
        </w:rPr>
        <w:t> </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برخي از ارقام خرماي ايران از قبيل شاهاني، مضافتي، و کبکاب بسيار مرغوب و از بهتريرن خرماهاي جهان محسوب مي شوند.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در بين مهمترين ارقام ايران مي توان، استعمران، مضافتي، کبکاب، شاهاني، زاهدي، ربي، خضراوي، برهي، حلاوي، خاصي، آل مهتري، خنيزي و مرداسنگ را نام برد که هر کدام در مناطق و استانهاي مختلف داراي اهميت خاص خود هستند.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خرماي معروف استان خوزستان، استعمران (سعمران و يا ساير ) 80 درصد کل توليد و برخي گونه هاي ديگر شامل خارک مي باشد که صادراتي است.</w:t>
      </w:r>
    </w:p>
    <w:p w:rsidR="00E214EA" w:rsidRPr="00E214EA" w:rsidRDefault="00E214EA" w:rsidP="00E214EA">
      <w:pPr>
        <w:spacing w:before="100" w:beforeAutospacing="1" w:after="100" w:afterAutospacing="1" w:line="480" w:lineRule="auto"/>
        <w:jc w:val="lowKashida"/>
        <w:rPr>
          <w:rFonts w:ascii="Tahoma" w:eastAsia="Times New Roman" w:hAnsi="Tahoma" w:cs="Tahoma"/>
          <w:color w:val="000000"/>
          <w:sz w:val="20"/>
          <w:szCs w:val="20"/>
          <w:rtl/>
        </w:rPr>
      </w:pPr>
      <w:r w:rsidRPr="00E214EA">
        <w:rPr>
          <w:rFonts w:ascii="Tahoma" w:eastAsia="Times New Roman" w:hAnsi="Tahoma" w:cs="Tahoma"/>
          <w:color w:val="000000"/>
          <w:sz w:val="20"/>
          <w:szCs w:val="20"/>
          <w:rtl/>
        </w:rPr>
        <w:t>خرماي معروف استان بوشهر، کبکاب ( حدود 80 درصد کل توليد ) است. خرماي معروف فارس شامل، زاهدي، شاهاني، کبکاب. استان کرمان خرماي مضافتي، استان سيستان و بلوچستان خرماهاي مضافتي و ربي، استان هرمزگان خرماي پياروم و منطقه جيرفت خرماي مضافتي و مرداسنگ است.</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B0F0"/>
          <w:sz w:val="20"/>
          <w:szCs w:val="20"/>
          <w:rtl/>
        </w:rPr>
        <w:t>استعمران (</w:t>
      </w:r>
      <w:r w:rsidRPr="00E214EA">
        <w:rPr>
          <w:rFonts w:ascii="Tahoma" w:eastAsia="Times New Roman" w:hAnsi="Tahoma" w:cs="Tahoma"/>
          <w:color w:val="00B0F0"/>
          <w:sz w:val="20"/>
          <w:szCs w:val="20"/>
        </w:rPr>
        <w:t>ASTAMARAN</w:t>
      </w:r>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اين رقم که با نام هاي سعمران، ساير، سمبرون، سمبارون در مناطق مختلف گفته مي شود، حدود 80-70 درصد نخليات استان خوزستان را شامل مي شود. داراي ارزش تجارتي بسيار زيادي است و يکي از مهمترين ارقام صادراتي استان خوزستان مي باشد. از مهمترين خصوصيات اين رقم، نيمه خشک بودن آن است که خاصيت نگهداري آن را افزايش داده و اين خاصيت سبب شده تا مناسب ترين رقم تجارتي و صادراتي ايران گردد.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ميوه آن بيضي شکل و گاهي متمايل به مستطيلي بوده به وزن متوسط 8.31 گرم، با بافت متوسط (نيمه خشک )، رنگ ميوه زرد روشن،در مراحل رسيد ن کامل کهربائي و قهوه اي متمايل به قرمز است. ضخامت پوست در سعمران ضخيم و تا نسبتاً ضخيم و خشن مي باشد. نسبت گوشت ميوه به هسته معادل 6.71 است. قسمت خوراکي ميوه شيرين و تا اندازه اي مزه گس دارد ( در مراحل اوليه رطب )، ميزان چسبندگي هسته به ميوه کم، رسيدن خارک در حدود 25 مرداد ماه ولي برداشت ميوه کاملاً رسيده آن در اواسط شهريور تا مهر ماه صورت مي گيرد. ميزان چسبندگي کلاهک به ميوه کم است.</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lastRenderedPageBreak/>
        <w:br/>
      </w:r>
      <w:r w:rsidRPr="00E214EA">
        <w:rPr>
          <w:rFonts w:ascii="Tahoma" w:eastAsia="Times New Roman" w:hAnsi="Tahoma" w:cs="Tahoma"/>
          <w:color w:val="00B0F0"/>
          <w:sz w:val="20"/>
          <w:szCs w:val="20"/>
          <w:rtl/>
        </w:rPr>
        <w:t>شاهاني (</w:t>
      </w:r>
      <w:proofErr w:type="spellStart"/>
      <w:r w:rsidRPr="00E214EA">
        <w:rPr>
          <w:rFonts w:ascii="Tahoma" w:eastAsia="Times New Roman" w:hAnsi="Tahoma" w:cs="Tahoma"/>
          <w:color w:val="00B0F0"/>
          <w:sz w:val="20"/>
          <w:szCs w:val="20"/>
        </w:rPr>
        <w:t>Shahany</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اين رقم در مناطق مختلف به نامهاي متفاوتي ناميده شده است. در ميناب شاوني، در فيروز آباد شوني و در حاجي آباد بندر عباس به نام خورک شاني ناميده شده است خرماي شاهاني يکي از مهمترين و فراوانترين ارقام استان فارس است. حدود 95 درصد از نخلهاي جهرم ( يکي از مهمترين شهرهاي خرما خيز فارس ) را شامل مي شود. جزو خرماهاي نرم، ولي دربعضي مناطق به صورت خرماي خشک ا ستفاده مي شود. رقمي ميان رس و دير رس و بسيار مطلوب مي باشد. اين رقم که دومين رقم ايران از نظر سطح زير کشت است در نقاط مختلف کشور پراکنده است، از جمله در شهرهاي مختلف استان فارس ( با خصوص جهرم )، همچنين در جيرفت، کهنوج، حاجي آباد، سراوان و طبس کشت شده است.</w:t>
      </w:r>
    </w:p>
    <w:p w:rsidR="00E214EA" w:rsidRDefault="00E214EA" w:rsidP="00E214EA">
      <w:pPr>
        <w:spacing w:before="100" w:beforeAutospacing="1" w:after="100" w:afterAutospacing="1" w:line="480" w:lineRule="auto"/>
        <w:jc w:val="lowKashida"/>
        <w:rPr>
          <w:rFonts w:ascii="Tahoma" w:eastAsia="Times New Roman" w:hAnsi="Tahoma" w:cs="Tahoma" w:hint="cs"/>
          <w:color w:val="00B0F0"/>
          <w:sz w:val="20"/>
          <w:szCs w:val="20"/>
          <w:rtl/>
        </w:rPr>
      </w:pPr>
      <w:r w:rsidRPr="00E214EA">
        <w:rPr>
          <w:rFonts w:ascii="Tahoma" w:eastAsia="Times New Roman" w:hAnsi="Tahoma" w:cs="Tahoma"/>
          <w:color w:val="000000"/>
          <w:sz w:val="20"/>
          <w:szCs w:val="20"/>
          <w:rtl/>
        </w:rPr>
        <w:t>اين قرم به علت شيريني زياد وخوش رنگي خرماي آن، مصرف داخلي فراون دارد. ميوه شاهاني کشيده و داراي نوک باريک است رنگ رطب آن قهوه اي رنگ است.خارک اين رقم نيز شيرين است و مقداري از محصول شاهاني به صورت خارک به مصرف مي رسد. بهترين نوع شاهاني در نخلستانه اي جهرم توليد مي شود و در اين منطقه از ارقام «تر» محسوب مي شود.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B0F0"/>
          <w:sz w:val="20"/>
          <w:szCs w:val="20"/>
          <w:rtl/>
        </w:rPr>
        <w:t>مضافتي (</w:t>
      </w:r>
      <w:proofErr w:type="spellStart"/>
      <w:r w:rsidRPr="00E214EA">
        <w:rPr>
          <w:rFonts w:ascii="Tahoma" w:eastAsia="Times New Roman" w:hAnsi="Tahoma" w:cs="Tahoma"/>
          <w:color w:val="00B0F0"/>
          <w:sz w:val="20"/>
          <w:szCs w:val="20"/>
        </w:rPr>
        <w:t>Mozafati</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در ايران بعد از سعمران و شاهاني از مهمترين ارقام خرماي اقتصادي کشور است. اين رقم در نقاط مختلف کشور کشت شده است. موطن اصلي آن در ايران بم کرمان مي باشد. مضافتي بم يکي از بهترين انواع خرماي ايران از نظر بازار داخلي محسوب مي شود.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پراکندگي اين رقم علاوه بر استان کرمان ( بم، جيرفت، کهنوج، شهداد، نرماشير )، در سراوان، ايرانشهر، نيکشهر، حاجي آباد، طبس و خور و بيابانک اصفهان نيز کشت مي شود. مضافتي از ارقام بسيار عالي تر ونيمه تر، به رنگ قرمز تيره متمايل به سياه بوده و داراي کيفيت بسيار خوب مي باشد. بازار اصلي مصرف داخلي آن استان تهران است. در سالهاي اخير به صادرات آن توجه خاصي شده است.</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از مشکلات اساسي اين رقم نگهداري آن است زيرابه علت نرمي ترش مي شود و بايد در محل خنک نگهداري شود. احداث سردخانه در مناطق توليد اين رقم مي تواند کمک موثري براي افزايش توليد آن باشد.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r>
      <w:r w:rsidRPr="00E214EA">
        <w:rPr>
          <w:rFonts w:ascii="Tahoma" w:eastAsia="Times New Roman" w:hAnsi="Tahoma" w:cs="Tahoma"/>
          <w:color w:val="00B0F0"/>
          <w:sz w:val="20"/>
          <w:szCs w:val="20"/>
          <w:rtl/>
        </w:rPr>
        <w:t>زاهدي (</w:t>
      </w:r>
      <w:proofErr w:type="spellStart"/>
      <w:r w:rsidRPr="00E214EA">
        <w:rPr>
          <w:rFonts w:ascii="Tahoma" w:eastAsia="Times New Roman" w:hAnsi="Tahoma" w:cs="Tahoma"/>
          <w:color w:val="00B0F0"/>
          <w:sz w:val="20"/>
          <w:szCs w:val="20"/>
        </w:rPr>
        <w:t>Zahidi</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lastRenderedPageBreak/>
        <w:t>رقم زاهدي نيز مانند رقم ديري از ارقام خشک به شمار مي رود. در بعضي از مناطق به عنوان رقم نيمه خشک است.در مناطقي ا زکشور به عنوان قصب از آن نام برده شده است.</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در بسياري از نقاط خرما خيز کشور به خصوص در خوزستان، فارس، بوشهر و استان کرمانشاه، نيز در سطح زياد کشت مي گردد. مهمترين منطقه گسترش آن در پشتکوه بوشهر مي باشد.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ميوه در مرحله خارک زرد رنگ، در مرحله رطب قهوه اي روشن و در مرحله تمار )خرما( قهوه اي متمايل به قرمز تا زرد کمرنگ مي شود. زاهدي يازهدي در زبان عربي به معناي فراوان و ارزان است. در کشور عراق از ارقام عمده و صادراتي به شمار مي رود.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شکل ميوه، بيضي کشيده و انتهاي آن کاملاً باريک و نوک تيز است. از ارقام بسيار مرغوب است و داراي خاصيت انبار داري خوب و حمل ونقل آن بسيار آسان و از ارقام صادراتي است. به دليل قند زياد زاهدي که از ارقام صنعتي مي باشد براي تهيه الکل، سرکه به کار مي رود.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نسبت گوشت ميوه زاهدري به هسته معادل 6.35 است. هسته زاهدي، بيضي، رنگ آن قهوه اي، ميزان چسبندگي هسته به ميوه متوسط و رسيدن خارک در اوائل شهريور، ولي برداشت ميوه کاملاً رسيده آن در اواخر شهريور ماه صورت مي گيرد. ميزان چسبندگي کلاهک به ميوه متوسط است. اين رقم خرما تقريباً در تمام استان هاي خرما خيز کم وبيش کاشته مي شود. خرماي زاهدي جز خرماهاي خشک طبقه بندي مي شود و رقمي ديررس بوده و مقدار ريزش آن زياد است. اين رقم خرما در براز جان، کازرون، فيروز آباد، بوشهر، جهرم، لار، اهواز، خرمشهر و نيز عراق و آمريکا کاشته مي شود.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r>
      <w:r w:rsidRPr="00E214EA">
        <w:rPr>
          <w:rFonts w:ascii="Tahoma" w:eastAsia="Times New Roman" w:hAnsi="Tahoma" w:cs="Tahoma"/>
          <w:color w:val="00B0F0"/>
          <w:sz w:val="20"/>
          <w:szCs w:val="20"/>
          <w:rtl/>
        </w:rPr>
        <w:t>کبکاب (</w:t>
      </w:r>
      <w:proofErr w:type="spellStart"/>
      <w:r w:rsidRPr="00E214EA">
        <w:rPr>
          <w:rFonts w:ascii="Tahoma" w:eastAsia="Times New Roman" w:hAnsi="Tahoma" w:cs="Tahoma"/>
          <w:color w:val="00B0F0"/>
          <w:sz w:val="20"/>
          <w:szCs w:val="20"/>
        </w:rPr>
        <w:t>Kabkaab</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رقم کبکاب از مهمترين و فراوان ترين ارقام منطقه خشت و کمارج، در کازرون و دشتستان ( برازجان ) مي باشد. اين رقم در ساير مناطق خرما خيز مانند خورموج، بهبهان، کازرون، جهرم، طبس نيز به مقدرا زياد کشت شده است.</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 xml:space="preserve">کبکاب بهبهان بسيار شيرين و نسبت به کبکاب دشستان کوچکتر و پر شيره مي باشد. اندازه حبه کبکاب بسيار درشت مي باشد، خام خلال (خارک) اين رقم قابل استفاده نيست. لذا براي مصرف مي بايستي آن را قبلاً پخت و خشک کرد. رنگ ميوه در مرحله خارک و رطب زرد است و در حالت رسيدن کامل به صورت قهوه اي تيره در مي </w:t>
      </w:r>
      <w:r w:rsidRPr="00E214EA">
        <w:rPr>
          <w:rFonts w:ascii="Tahoma" w:eastAsia="Times New Roman" w:hAnsi="Tahoma" w:cs="Tahoma"/>
          <w:color w:val="000000"/>
          <w:sz w:val="20"/>
          <w:szCs w:val="20"/>
          <w:rtl/>
        </w:rPr>
        <w:lastRenderedPageBreak/>
        <w:t>آيد. مصرف آن بيشتر در حالت رطب و خرما است. از نظر اهميت اقتصادي در ايران بعد از سعمران، شاهاني، و مضافتي قرار دارد. جزو ارقام «تر» محسوب مي شود.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ميوه بيضي شکل به وزن حدود 15 گرم با بافت نيمه خشک و رنگ زرد روشن، ضخامت پوسته در آنها ضخيم است. نسبت گوشت ميوه به هسته معادل 9.25 است. هسته بيضي، باريک و کشيده، رنگ خاکستري، ميزان چسبندگي هسته به ميوه زياد است. رسيدن خارک در اواخر مرداد ماه است ولي برداشت ميوه کاملاً رسيده آن (خرما) در اواسط شهريور ماه است. ميزان چسبدگي کلاهک به ميوه زياد است.</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r>
      <w:r w:rsidRPr="00E214EA">
        <w:rPr>
          <w:rFonts w:ascii="Tahoma" w:eastAsia="Times New Roman" w:hAnsi="Tahoma" w:cs="Tahoma"/>
          <w:color w:val="00B0F0"/>
          <w:sz w:val="20"/>
          <w:szCs w:val="20"/>
          <w:rtl/>
        </w:rPr>
        <w:t>ربي (</w:t>
      </w:r>
      <w:r w:rsidRPr="00E214EA">
        <w:rPr>
          <w:rFonts w:ascii="Tahoma" w:eastAsia="Times New Roman" w:hAnsi="Tahoma" w:cs="Tahoma"/>
          <w:color w:val="00B0F0"/>
          <w:sz w:val="20"/>
          <w:szCs w:val="20"/>
        </w:rPr>
        <w:t>Rabbi</w:t>
      </w:r>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ربي يکي از مهمترين ارقام استان سيستان و بلوچستان مي باشد. از نظر اهميت بعد از سعمران، شاهاني، مضافتي و کبکاب قرار دارد. در ايرانشهر، زابل، چاه بهار و سراوان کاشته مي شود.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ميوه آن نسبتاً بزرگ، رنگ آن قرمز و رطب آن کمي سبز رنگ است. زمان رسيدن کامل آن با رقم مضافتي همزمان است. در ايرانشهر و زابل از نظر مرغوبيت عالي و در چاه بهار و سراوان خوب است.</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r>
      <w:r w:rsidRPr="00E214EA">
        <w:rPr>
          <w:rFonts w:ascii="Tahoma" w:eastAsia="Times New Roman" w:hAnsi="Tahoma" w:cs="Tahoma"/>
          <w:color w:val="00B0F0"/>
          <w:sz w:val="20"/>
          <w:szCs w:val="20"/>
          <w:rtl/>
        </w:rPr>
        <w:t>برهي (</w:t>
      </w:r>
      <w:proofErr w:type="spellStart"/>
      <w:r w:rsidRPr="00E214EA">
        <w:rPr>
          <w:rFonts w:ascii="Tahoma" w:eastAsia="Times New Roman" w:hAnsi="Tahoma" w:cs="Tahoma"/>
          <w:color w:val="00B0F0"/>
          <w:sz w:val="20"/>
          <w:szCs w:val="20"/>
        </w:rPr>
        <w:t>Barhi</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ريشه و منشأ خرماي نرم برهي از عراق مي باشد که به ساير نقاط خرما خيز برده شده است. اين رقم خرما، ديررس است ونسبت به رطوبت مقاومتي ندارد. اين رقم يکي از ارقام بسيار مهم استان خوزستان مي باشد. علاوه بر خوزستان اين رقم در قصر شيرين، سومار، دهلران، بندر لنگه، براز جان نيز کشت مي شود. خارک آن دارا ي مقدار قند کافي است. به همين دليل خارک و رطب آن به مقدار زياد مورد مصرف مناطق خرما خيز قرار مي گيرد.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ميوه برهي از مرحله خارک در زماني که اکثر ارقام مزه گس دارد،قابل خوردن است. از نظر مرغوبيت و شيريني و تازه خوري خرما، بسيار خوشمزه و لذيذ است.</w:t>
      </w:r>
    </w:p>
    <w:p w:rsidR="00E214EA" w:rsidRDefault="00E214EA" w:rsidP="00E214EA">
      <w:pPr>
        <w:spacing w:before="100" w:beforeAutospacing="1" w:after="100" w:afterAutospacing="1" w:line="480" w:lineRule="auto"/>
        <w:jc w:val="lowKashida"/>
        <w:rPr>
          <w:rFonts w:ascii="Tahoma" w:eastAsia="Times New Roman" w:hAnsi="Tahoma" w:cs="Tahoma" w:hint="cs"/>
          <w:color w:val="00B0F0"/>
          <w:sz w:val="20"/>
          <w:szCs w:val="20"/>
          <w:rtl/>
        </w:rPr>
      </w:pPr>
      <w:r w:rsidRPr="00E214EA">
        <w:rPr>
          <w:rFonts w:ascii="Tahoma" w:eastAsia="Times New Roman" w:hAnsi="Tahoma" w:cs="Tahoma"/>
          <w:color w:val="000000"/>
          <w:sz w:val="20"/>
          <w:szCs w:val="20"/>
          <w:rtl/>
        </w:rPr>
        <w:t xml:space="preserve">رنگ خارک زرد، رطب آن کهربائي و در مرحله خرما از کهربايي تا قهوه اي متمايل به قرمزرنگ است. ميوه تقريباً کروي، به وزن متوسط 8 گرم با بافت نرم، ضخامت پوست در آن ضخيم، نسبت گوشت ميوه به هسته معادل 7.77 است. هسته تقريباً کروي، رنگ آن خاکستري روشن، ميزان چسبندگي هسته به ميوه متوسط است. </w:t>
      </w:r>
      <w:r w:rsidRPr="00E214EA">
        <w:rPr>
          <w:rFonts w:ascii="Tahoma" w:eastAsia="Times New Roman" w:hAnsi="Tahoma" w:cs="Tahoma"/>
          <w:color w:val="000000"/>
          <w:sz w:val="20"/>
          <w:szCs w:val="20"/>
          <w:rtl/>
        </w:rPr>
        <w:lastRenderedPageBreak/>
        <w:t>رسيدن خارک در اواخر مرداد، ولي برداشت ميوه کاملاً رسيده در اواخر شهريور ماه صورت مي گيرد. ميزان چسبندگي کلاهک به ميوه کم است.</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B0F0"/>
          <w:sz w:val="20"/>
          <w:szCs w:val="20"/>
          <w:rtl/>
        </w:rPr>
        <w:t>گنتار (</w:t>
      </w:r>
      <w:proofErr w:type="spellStart"/>
      <w:r w:rsidRPr="00E214EA">
        <w:rPr>
          <w:rFonts w:ascii="Tahoma" w:eastAsia="Times New Roman" w:hAnsi="Tahoma" w:cs="Tahoma"/>
          <w:color w:val="00B0F0"/>
          <w:sz w:val="20"/>
          <w:szCs w:val="20"/>
        </w:rPr>
        <w:t>Gantar</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اين رقم در مناطق مختلف به اسامي قنطار و قندي نيز ناميده مي شود.از ارقام ريزدانه خرماي آن «تر» است. يکي از مرغوب ترين خرماهاي صادراتي خوزستان مي باشد. قابليت نگهداري اين رقم زياد است. اين رقم خرما در روي درخت چندين نوبت برداشت مي شود. در ايران مصرف داخلي ندارد.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مناطق کشت آن علاوه بر خوزستان ( شادگان، خرمشهر، آبادان، اهواز، بهبهان ) در براز جان، اهرم کازرون، داراب نيز مي باشد.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از نظر اهميت توليد درجه چهار و از نظر اهميت ميوه در نواحي خوزستان واهرم درجه يک و در ساير نقاط درجه دو محسوب مي گردد. بيشتر به صورت رطب و خرما مصرف مي شود.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ميوه بيضي شکل به وزن متوسط 9.27 گرم با بافت نرم، رنگ زرد، ضخامت پوسته درآنها متوسط، نسبت گوشت ميوه به هسته معادل 7.93 است. هسته بيضي شکل با رنگ قهوه اي روشن، ميزان چسبندگي هسته به ميوه کم ا ست. رسيدن خارک در مرداد ماه، ولي برداشت ميوه کاملاًرسيدن در اواخر شهريور ماه صورت مي گيرد. ميزان چسبندگي کلاهک به ميوه کم است.</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B0F0"/>
          <w:sz w:val="20"/>
          <w:szCs w:val="20"/>
          <w:rtl/>
        </w:rPr>
        <w:t>آل مهتري (</w:t>
      </w:r>
      <w:proofErr w:type="spellStart"/>
      <w:r w:rsidRPr="00E214EA">
        <w:rPr>
          <w:rFonts w:ascii="Tahoma" w:eastAsia="Times New Roman" w:hAnsi="Tahoma" w:cs="Tahoma"/>
          <w:color w:val="00B0F0"/>
          <w:sz w:val="20"/>
          <w:szCs w:val="20"/>
        </w:rPr>
        <w:t>Allmehtari</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از ارقام بسيار مهم استان هرمزگان است واز ارقام فراوان شهرستان ميناب نيز به شمار مي رود در استان کرمان نيز کاشته مي شود.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از ارقام زودرس منطقه بندر عباس است. ميوه آن نسبتاً کوچک وکشيده است و قسمت اعظم ميوه را هسته اشغال کرده است و همين مسئله ارزش آن را کم کرده است ولي به دليل زودرسي داراي ارزش اقتصادي است.</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br/>
      </w:r>
      <w:r w:rsidRPr="00E214EA">
        <w:rPr>
          <w:rFonts w:ascii="Tahoma" w:eastAsia="Times New Roman" w:hAnsi="Tahoma" w:cs="Tahoma"/>
          <w:color w:val="00B0F0"/>
          <w:sz w:val="20"/>
          <w:szCs w:val="20"/>
          <w:rtl/>
        </w:rPr>
        <w:t>خضراوي (</w:t>
      </w:r>
      <w:proofErr w:type="spellStart"/>
      <w:r w:rsidRPr="00E214EA">
        <w:rPr>
          <w:rFonts w:ascii="Tahoma" w:eastAsia="Times New Roman" w:hAnsi="Tahoma" w:cs="Tahoma"/>
          <w:color w:val="00B0F0"/>
          <w:sz w:val="20"/>
          <w:szCs w:val="20"/>
        </w:rPr>
        <w:t>Khazravy</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B0F0"/>
          <w:sz w:val="20"/>
          <w:szCs w:val="20"/>
          <w:rtl/>
        </w:rPr>
      </w:pPr>
      <w:r w:rsidRPr="00E214EA">
        <w:rPr>
          <w:rFonts w:ascii="Tahoma" w:eastAsia="Times New Roman" w:hAnsi="Tahoma" w:cs="Tahoma"/>
          <w:color w:val="000000"/>
          <w:sz w:val="20"/>
          <w:szCs w:val="20"/>
          <w:rtl/>
        </w:rPr>
        <w:lastRenderedPageBreak/>
        <w:t>موطن اصلي خضراوي را عراق مي دانند و بعد از سعمران دومين رقمي است که درخوزستان سطح زير کشت را به خود اختصاص داده است. از ارقام نيمه خشک بوده و از نظر صادرات در مرتبه دوم اهميت بعد از سعمران قرار دارد.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در ساير مناطق خرما خيز نظير جهرم، کازرون، دشستان، فسا، قصر شيرين و رامهرمز نيز کاشته مي شود. مصرف آن به صورت خارک و رطب نيز متداول است بيشتر در حالت رطب و خرما مصرف مي شود اين رقم در خوزستان از ارقام درجه يک و در کازرون و برازجان وقصر شيرين از ارقام درجه 2 و 3 به شمار مي رود.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خضراوي از خرما هاي زودرس و نرم به شمار مي ايد. ميوه تخم مرغي شکل به وزن متوسط 7.94 گرم با بافت نرم و رنگ قهوه اي روشن، ضخامت پوست در آن ضخيم. نسبت گوشت ميوه به هسته معادل 12.1 است. هسته بيضي شکل با رنگ قهوه اي کم رنگ، ميزان چسبندگي هسته به ميوه متوسط است. رسيدن خارک در اواسط مردادماه، ولي برداشت ميوه کاملاً رسيده آن در اواسط شهريور صورت مي گيرد.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ميزان چسبندگي کلاهک به ميوه متوسط است.</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B0F0"/>
          <w:sz w:val="20"/>
          <w:szCs w:val="20"/>
          <w:rtl/>
        </w:rPr>
        <w:t>خاصوئي (</w:t>
      </w:r>
      <w:proofErr w:type="spellStart"/>
      <w:r w:rsidRPr="00E214EA">
        <w:rPr>
          <w:rFonts w:ascii="Tahoma" w:eastAsia="Times New Roman" w:hAnsi="Tahoma" w:cs="Tahoma"/>
          <w:color w:val="00B0F0"/>
          <w:sz w:val="20"/>
          <w:szCs w:val="20"/>
        </w:rPr>
        <w:t>Khassui</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B0F0"/>
          <w:sz w:val="20"/>
          <w:szCs w:val="20"/>
          <w:rtl/>
        </w:rPr>
      </w:pPr>
      <w:r w:rsidRPr="00E214EA">
        <w:rPr>
          <w:rFonts w:ascii="Tahoma" w:eastAsia="Times New Roman" w:hAnsi="Tahoma" w:cs="Tahoma"/>
          <w:color w:val="000000"/>
          <w:sz w:val="20"/>
          <w:szCs w:val="20"/>
          <w:rtl/>
        </w:rPr>
        <w:t>از مهمترين ارقام بهبهان (خوزستان) است. خرماي خاصوئي رقمي مرغوب است و ميوه اي بسيار شيرين دارد. رنگ ميوه قرمز واندازه آن کوچک است. در فسا ( استان فارس ) به اين رقم خرما خاصي مي گويند و از نظر مرغوبيت در شهرستان از خرماهاي درجه دو محسوب مي شود. در بهبهان نيز به همين نام خاصي ناميده مي شود. قابليت نگهداري آن بسيار بالا است.</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B0F0"/>
          <w:sz w:val="20"/>
          <w:szCs w:val="20"/>
          <w:rtl/>
        </w:rPr>
        <w:br/>
        <w:t>شکر (</w:t>
      </w:r>
      <w:proofErr w:type="spellStart"/>
      <w:r w:rsidRPr="00E214EA">
        <w:rPr>
          <w:rFonts w:ascii="Tahoma" w:eastAsia="Times New Roman" w:hAnsi="Tahoma" w:cs="Tahoma"/>
          <w:color w:val="00B0F0"/>
          <w:sz w:val="20"/>
          <w:szCs w:val="20"/>
        </w:rPr>
        <w:t>Shakkar</w:t>
      </w:r>
      <w:proofErr w:type="spellEnd"/>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اين رقم بيشتر در شمال خوزستان مانند دزفول، شوشتر و رامهرمز وجود دارد. در ساير شهرهاي خوزستان مثل شادگان واهواز نيز به طور پراکنده ديده مي شود. اين رقم همچنين در ميناب، قشم و بندر عباس کاشته شده است. در شهرهاي برازجان، ايرانشهر به مقدار کم کشت شده است. اين رقم نسبت به ساير ارقام داراي قند بيشتر و در نتيجه شيرين تر است و مصرف ميوه آن به صورت رطب مي باشد. رنگ آن در مراحل مختلف رسيدن به ترتيب سبز زرد به قهوه اي تغيير شکل مي دهد. از ارقام زودرس مي باشد.</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lastRenderedPageBreak/>
        <w:t>درجه شيريني آن زياد، جنس ميوه تقريباً خشک و از درجه مرغوبيت متوسطي برخوردار است. ميزان چسبندگي هسته به ميوه کم است.ميزان چسبندگي کلاهک به ميوه متوسط است.</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r>
      <w:r w:rsidRPr="00E214EA">
        <w:rPr>
          <w:rFonts w:ascii="Tahoma" w:eastAsia="Times New Roman" w:hAnsi="Tahoma" w:cs="Tahoma"/>
          <w:color w:val="00B0F0"/>
          <w:sz w:val="20"/>
          <w:szCs w:val="20"/>
          <w:rtl/>
        </w:rPr>
        <w:t>مردا سنگ يا مردارسنگ (</w:t>
      </w:r>
      <w:proofErr w:type="spellStart"/>
      <w:r w:rsidRPr="00E214EA">
        <w:rPr>
          <w:rFonts w:ascii="Tahoma" w:eastAsia="Times New Roman" w:hAnsi="Tahoma" w:cs="Tahoma"/>
          <w:color w:val="00B0F0"/>
          <w:sz w:val="20"/>
          <w:szCs w:val="20"/>
        </w:rPr>
        <w:t>Mordar</w:t>
      </w:r>
      <w:proofErr w:type="spellEnd"/>
      <w:r w:rsidRPr="00E214EA">
        <w:rPr>
          <w:rFonts w:ascii="Tahoma" w:eastAsia="Times New Roman" w:hAnsi="Tahoma" w:cs="Tahoma"/>
          <w:color w:val="00B0F0"/>
          <w:sz w:val="20"/>
          <w:szCs w:val="20"/>
        </w:rPr>
        <w:t xml:space="preserve"> sang</w:t>
      </w:r>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B0F0"/>
          <w:sz w:val="20"/>
          <w:szCs w:val="20"/>
          <w:rtl/>
        </w:rPr>
      </w:pPr>
      <w:r w:rsidRPr="00E214EA">
        <w:rPr>
          <w:rFonts w:ascii="Tahoma" w:eastAsia="Times New Roman" w:hAnsi="Tahoma" w:cs="Tahoma"/>
          <w:color w:val="000000"/>
          <w:sz w:val="20"/>
          <w:szCs w:val="20"/>
          <w:rtl/>
        </w:rPr>
        <w:t>يکي از ارقام معروف استان کرمان مي باشد و در بندر عباس، بم، جاسک، جيرفت، وميناب نيز کاشته مي شود. رنگ ميوه آن زرد و داراي کيفيت عالي مي باشد. خرماي مرداسنگ از نظر اهميت متوسط است و ميوه آن به صورت خرما مصرف مي شود.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B0F0"/>
          <w:sz w:val="20"/>
          <w:szCs w:val="20"/>
          <w:rtl/>
        </w:rPr>
        <w:t>پياروم (</w:t>
      </w:r>
      <w:proofErr w:type="spellStart"/>
      <w:r w:rsidRPr="00E214EA">
        <w:rPr>
          <w:rFonts w:ascii="Tahoma" w:eastAsia="Times New Roman" w:hAnsi="Tahoma" w:cs="Tahoma"/>
          <w:color w:val="00B0F0"/>
          <w:sz w:val="20"/>
          <w:szCs w:val="20"/>
        </w:rPr>
        <w:t>Piarum</w:t>
      </w:r>
      <w:proofErr w:type="spellEnd"/>
      <w:r w:rsidRPr="00E214EA">
        <w:rPr>
          <w:rFonts w:ascii="Tahoma" w:eastAsia="Times New Roman" w:hAnsi="Tahoma" w:cs="Tahoma"/>
          <w:color w:val="00B0F0"/>
          <w:sz w:val="20"/>
          <w:szCs w:val="20"/>
          <w:rtl/>
        </w:rPr>
        <w:t xml:space="preserve"> )</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يکي از مهمترين و معروفترين ارقام شمال استان هرمزگان است، اين رقم، در حسن آباد کازرون، اطراف داراب، حاجي آباد، کرمان، و بندر عباس کاشته مي شود. درصد رطوبت ميوه آن کم است از ارقام خشک محسوب مي گردد. از ميوه هاي ديررس است، کيفيت ميوه آن مطلوب است و از نظر صادرات بسيار بازار پسند است.</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r>
      <w:r w:rsidRPr="00E214EA">
        <w:rPr>
          <w:rFonts w:ascii="Tahoma" w:eastAsia="Times New Roman" w:hAnsi="Tahoma" w:cs="Tahoma"/>
          <w:color w:val="00B0F0"/>
          <w:sz w:val="20"/>
          <w:szCs w:val="20"/>
          <w:rtl/>
        </w:rPr>
        <w:t>زريک (</w:t>
      </w:r>
      <w:proofErr w:type="spellStart"/>
      <w:r w:rsidRPr="00E214EA">
        <w:rPr>
          <w:rFonts w:ascii="Tahoma" w:eastAsia="Times New Roman" w:hAnsi="Tahoma" w:cs="Tahoma"/>
          <w:color w:val="00B0F0"/>
          <w:sz w:val="20"/>
          <w:szCs w:val="20"/>
        </w:rPr>
        <w:t>Zareik</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br/>
        <w:t>اين رقم در ميناب، بندر عباس، قشم، فسا و جهرم کاشته مي شود. در ميناب و قشم کيفيت ميوه عالي و بندر عباس خوب است. رنگ ميوه زرد کهربائي و از خرماهاي تر به شمار مي رود. محصول اين رقم معمولاً به مرحله خرماي کامل نمي رسد، درنتيجه شيره کمتري دارد.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B0F0"/>
          <w:sz w:val="20"/>
          <w:szCs w:val="20"/>
          <w:rtl/>
        </w:rPr>
        <w:t>شيخالي (</w:t>
      </w:r>
      <w:proofErr w:type="spellStart"/>
      <w:r w:rsidRPr="00E214EA">
        <w:rPr>
          <w:rFonts w:ascii="Tahoma" w:eastAsia="Times New Roman" w:hAnsi="Tahoma" w:cs="Tahoma"/>
          <w:color w:val="00B0F0"/>
          <w:sz w:val="20"/>
          <w:szCs w:val="20"/>
        </w:rPr>
        <w:t>Sheikhali</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B0F0"/>
          <w:sz w:val="20"/>
          <w:szCs w:val="20"/>
          <w:rtl/>
        </w:rPr>
      </w:pPr>
      <w:r w:rsidRPr="00E214EA">
        <w:rPr>
          <w:rFonts w:ascii="Tahoma" w:eastAsia="Times New Roman" w:hAnsi="Tahoma" w:cs="Tahoma"/>
          <w:color w:val="000000"/>
          <w:sz w:val="20"/>
          <w:szCs w:val="20"/>
          <w:rtl/>
        </w:rPr>
        <w:t>در برازجان، خور موج، اهرم، کازرون ( خشت و کماج ) و شيانکاره کاشته مي شود. رنگ ميوه آن زرد است و خارک بسيار خوبي توليد ميکند. اندازه ميوه بزرگ و قسمت پائين آن پهن است.</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ميوه آن در کازرون و خشت و کماج درجه يک است و در شيانکاره درجه دو محسوب ميشود.</w:t>
      </w:r>
      <w:r w:rsidRPr="00E214EA">
        <w:rPr>
          <w:rFonts w:ascii="Tahoma" w:eastAsia="Times New Roman" w:hAnsi="Tahoma" w:cs="Tahoma"/>
          <w:color w:val="000000"/>
          <w:sz w:val="20"/>
          <w:szCs w:val="20"/>
          <w:rtl/>
        </w:rPr>
        <w:br/>
      </w:r>
      <w:r w:rsidRPr="00E214EA">
        <w:rPr>
          <w:rFonts w:ascii="Tahoma" w:eastAsia="Times New Roman" w:hAnsi="Tahoma" w:cs="Tahoma"/>
          <w:color w:val="00B0F0"/>
          <w:sz w:val="20"/>
          <w:szCs w:val="20"/>
          <w:rtl/>
        </w:rPr>
        <w:br/>
        <w:t>حلاوي (</w:t>
      </w:r>
      <w:proofErr w:type="spellStart"/>
      <w:r w:rsidRPr="00E214EA">
        <w:rPr>
          <w:rFonts w:ascii="Tahoma" w:eastAsia="Times New Roman" w:hAnsi="Tahoma" w:cs="Tahoma"/>
          <w:color w:val="00B0F0"/>
          <w:sz w:val="20"/>
          <w:szCs w:val="20"/>
        </w:rPr>
        <w:t>Hallaawi</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B0F0"/>
          <w:sz w:val="20"/>
          <w:szCs w:val="20"/>
          <w:rtl/>
        </w:rPr>
        <w:lastRenderedPageBreak/>
        <w:br/>
      </w:r>
      <w:r w:rsidRPr="00E214EA">
        <w:rPr>
          <w:rFonts w:ascii="Tahoma" w:eastAsia="Times New Roman" w:hAnsi="Tahoma" w:cs="Tahoma"/>
          <w:color w:val="00B0F0"/>
          <w:sz w:val="20"/>
          <w:szCs w:val="20"/>
          <w:rtl/>
        </w:rPr>
        <w:br/>
      </w:r>
      <w:r w:rsidRPr="00E214EA">
        <w:rPr>
          <w:rFonts w:ascii="Tahoma" w:eastAsia="Times New Roman" w:hAnsi="Tahoma" w:cs="Tahoma"/>
          <w:color w:val="000000"/>
          <w:sz w:val="20"/>
          <w:szCs w:val="20"/>
          <w:rtl/>
        </w:rPr>
        <w:t>اين رقم بيشتر د راستان خوزستان (آبادان، خرمشهر، اهواز، شادگان ) کاشته مي شود. يکي از ارقام مهم صادارتي کشور عراق به شمار مي رود و در آمريکا تحت نام «دروم داري» به فروش مي رسد. از خرماهاي نرم به شمار مي رود. خرماي حلاوي در اواخر رسيدن چروک مي خوردوميوه آن کوچک و جزو زودرس ترين ارقام خرما ميباشد. شکل ميوه دوکي وته آن گرد است. بافت ميوه بدون فيبر و يا کم فيبر و پوست آن نازک و شکننده است و محکم به بافت ميوه چسبيده است. هسته بيضي شکل، خاکستري نوک سفيد از جمله هسته هاي درشت است. ميزان چسبندگي هسته به ميو ه متوسط است. ميزان چسبندگي</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t>کلاهک به ميوه کم است.</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br/>
        <w:t>قدرت انبارداري بالايي دارد و در برابر باران و رطوبت زياد در موقع رسيدن و برداشت نسبتاً مقاوم است و کمتر صدمه مي بيند.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br/>
        <w:t>شيرين ترين رقم شادگان است. از نظر ميزان اهميت متوسط است.</w:t>
      </w:r>
      <w:r w:rsidRPr="00E214EA">
        <w:rPr>
          <w:rFonts w:ascii="Tahoma" w:eastAsia="Times New Roman" w:hAnsi="Tahoma" w:cs="Tahoma"/>
          <w:color w:val="000000"/>
          <w:sz w:val="20"/>
          <w:szCs w:val="20"/>
          <w:rtl/>
        </w:rPr>
        <w:br/>
      </w:r>
      <w:r w:rsidRPr="00E214EA">
        <w:rPr>
          <w:rFonts w:ascii="Tahoma" w:eastAsia="Times New Roman" w:hAnsi="Tahoma" w:cs="Tahoma"/>
          <w:color w:val="000000"/>
          <w:sz w:val="20"/>
          <w:szCs w:val="20"/>
          <w:rtl/>
        </w:rPr>
        <w:br/>
      </w:r>
      <w:r w:rsidRPr="00E214EA">
        <w:rPr>
          <w:rFonts w:ascii="Tahoma" w:eastAsia="Times New Roman" w:hAnsi="Tahoma" w:cs="Tahoma"/>
          <w:color w:val="00B0F0"/>
          <w:sz w:val="20"/>
          <w:szCs w:val="20"/>
          <w:rtl/>
        </w:rPr>
        <w:t>ديري (</w:t>
      </w:r>
      <w:proofErr w:type="spellStart"/>
      <w:r w:rsidRPr="00E214EA">
        <w:rPr>
          <w:rFonts w:ascii="Tahoma" w:eastAsia="Times New Roman" w:hAnsi="Tahoma" w:cs="Tahoma"/>
          <w:color w:val="00B0F0"/>
          <w:sz w:val="20"/>
          <w:szCs w:val="20"/>
        </w:rPr>
        <w:t>Dayri</w:t>
      </w:r>
      <w:proofErr w:type="spellEnd"/>
      <w:r w:rsidRPr="00E214EA">
        <w:rPr>
          <w:rFonts w:ascii="Tahoma" w:eastAsia="Times New Roman" w:hAnsi="Tahoma" w:cs="Tahoma"/>
          <w:color w:val="00B0F0"/>
          <w:sz w:val="20"/>
          <w:szCs w:val="20"/>
          <w:rtl/>
        </w:rPr>
        <w:t>)</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br/>
        <w:t>رقم ديري در استان خوزستان ( اهواز، خرمشهر، آبادان، شوشتر، شادگان ) و بوشهر، کازرون، برازجان و بهبهان نيز کاشته مي شود.</w:t>
      </w:r>
    </w:p>
    <w:p w:rsidR="00E214EA" w:rsidRDefault="00E214EA" w:rsidP="00E214EA">
      <w:pPr>
        <w:spacing w:before="100" w:beforeAutospacing="1" w:after="100" w:afterAutospacing="1" w:line="480" w:lineRule="auto"/>
        <w:jc w:val="lowKashida"/>
        <w:rPr>
          <w:rFonts w:ascii="Tahoma" w:eastAsia="Times New Roman" w:hAnsi="Tahoma" w:cs="Tahoma" w:hint="cs"/>
          <w:color w:val="000000"/>
          <w:sz w:val="20"/>
          <w:szCs w:val="20"/>
          <w:rtl/>
        </w:rPr>
      </w:pPr>
      <w:r w:rsidRPr="00E214EA">
        <w:rPr>
          <w:rFonts w:ascii="Tahoma" w:eastAsia="Times New Roman" w:hAnsi="Tahoma" w:cs="Tahoma"/>
          <w:color w:val="000000"/>
          <w:sz w:val="20"/>
          <w:szCs w:val="20"/>
          <w:rtl/>
        </w:rPr>
        <w:t>ميوه ديري از نوع خشک و نسبتاً درشت است. در اهواز به عنوان درجه يک، در خرمشهر، وبوشهر و بهبهان درجه 2 و در کارزون به عنوان درجه 3 به شمار مي رود.</w:t>
      </w:r>
    </w:p>
    <w:p w:rsidR="00E214EA" w:rsidRPr="00E214EA" w:rsidRDefault="00E214EA" w:rsidP="00E214EA">
      <w:pPr>
        <w:spacing w:before="100" w:beforeAutospacing="1" w:after="100" w:afterAutospacing="1" w:line="480" w:lineRule="auto"/>
        <w:jc w:val="lowKashida"/>
        <w:rPr>
          <w:rFonts w:ascii="Tahoma" w:eastAsia="Times New Roman" w:hAnsi="Tahoma" w:cs="Tahoma"/>
          <w:color w:val="000000"/>
          <w:sz w:val="20"/>
          <w:szCs w:val="20"/>
          <w:rtl/>
        </w:rPr>
      </w:pPr>
      <w:r w:rsidRPr="00E214EA">
        <w:rPr>
          <w:rFonts w:ascii="Tahoma" w:eastAsia="Times New Roman" w:hAnsi="Tahoma" w:cs="Tahoma"/>
          <w:color w:val="000000"/>
          <w:sz w:val="20"/>
          <w:szCs w:val="20"/>
          <w:rtl/>
        </w:rPr>
        <w:t>اين رقم نسبتاً به رطوبت مقاوم است. از مشخصات اختصاصي اين رقم ديررسي آن است. خلال و خارک آن قرمز رنگ است. از ارقام صادارتي کشور به شمار مي رود.</w:t>
      </w:r>
      <w:r w:rsidRPr="00E214EA">
        <w:rPr>
          <w:rFonts w:ascii="Tahoma" w:eastAsia="Times New Roman" w:hAnsi="Tahoma" w:cs="Tahoma"/>
          <w:color w:val="000000"/>
          <w:sz w:val="20"/>
          <w:szCs w:val="20"/>
          <w:rtl/>
        </w:rPr>
        <w:br/>
        <w:t xml:space="preserve">خرماي اين رقم جزو ميوه هاي خشک بوده و روي نخل کاملاً خشک مي شود و نسبت به رطوبت بسيار مقاوم است. ميوه تخم مرغي شکل با بافت سفت (خشک ) ورنگ قهوه اي روشن، ضخامت پوست در آنها متوسط </w:t>
      </w:r>
      <w:r w:rsidRPr="00E214EA">
        <w:rPr>
          <w:rFonts w:ascii="Tahoma" w:eastAsia="Times New Roman" w:hAnsi="Tahoma" w:cs="Tahoma"/>
          <w:color w:val="000000"/>
          <w:sz w:val="20"/>
          <w:szCs w:val="20"/>
          <w:rtl/>
        </w:rPr>
        <w:lastRenderedPageBreak/>
        <w:t>است. هسته بيضي کشيده به رنگ کرم، ميزان چسبندگي هسته به ميوه کم وخارک ديري مزه گس داشته و معمولاً در مرحله رسيدن کامل در آبان و آذر برداشت مي شود. ميزان چسبندگي کلاهک به ميوه متوسط است</w:t>
      </w:r>
    </w:p>
    <w:p w:rsidR="00EB2D02" w:rsidRPr="00E214EA" w:rsidRDefault="00EB2D02" w:rsidP="00E214EA">
      <w:pPr>
        <w:spacing w:line="480" w:lineRule="auto"/>
        <w:jc w:val="lowKashida"/>
        <w:rPr>
          <w:rFonts w:ascii="Tahoma" w:hAnsi="Tahoma" w:cs="Tahoma"/>
          <w:sz w:val="20"/>
          <w:szCs w:val="20"/>
        </w:rPr>
      </w:pPr>
    </w:p>
    <w:sectPr w:rsidR="00EB2D02" w:rsidRPr="00E214EA"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4EA"/>
    <w:rsid w:val="0038659C"/>
    <w:rsid w:val="0052179D"/>
    <w:rsid w:val="00D3151A"/>
    <w:rsid w:val="00E214E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paragraph" w:styleId="Heading1">
    <w:name w:val="heading 1"/>
    <w:basedOn w:val="Normal"/>
    <w:link w:val="Heading1Char"/>
    <w:uiPriority w:val="9"/>
    <w:qFormat/>
    <w:rsid w:val="00E214EA"/>
    <w:pPr>
      <w:bidi w:val="0"/>
      <w:spacing w:before="100" w:beforeAutospacing="1" w:after="100" w:afterAutospacing="1" w:line="240" w:lineRule="auto"/>
      <w:outlineLvl w:val="0"/>
    </w:pPr>
    <w:rPr>
      <w:rFonts w:ascii="Tahoma" w:eastAsia="Times New Roman" w:hAnsi="Tahoma" w:cs="Tahoma"/>
      <w:color w:val="666644"/>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4EA"/>
    <w:rPr>
      <w:rFonts w:ascii="Tahoma" w:eastAsia="Times New Roman" w:hAnsi="Tahoma" w:cs="Tahoma"/>
      <w:color w:val="666644"/>
      <w:kern w:val="36"/>
      <w:sz w:val="30"/>
      <w:szCs w:val="30"/>
    </w:rPr>
  </w:style>
  <w:style w:type="paragraph" w:customStyle="1" w:styleId="module-content">
    <w:name w:val="module-content"/>
    <w:basedOn w:val="Normal"/>
    <w:rsid w:val="00E214E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1888</Words>
  <Characters>10768</Characters>
  <Application>Microsoft Office Word</Application>
  <DocSecurity>0</DocSecurity>
  <Lines>89</Lines>
  <Paragraphs>25</Paragraphs>
  <ScaleCrop>false</ScaleCrop>
  <Company>AllRightReserved</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2</cp:revision>
  <dcterms:created xsi:type="dcterms:W3CDTF">2015-12-06T16:55:00Z</dcterms:created>
  <dcterms:modified xsi:type="dcterms:W3CDTF">2015-12-06T17:03:00Z</dcterms:modified>
</cp:coreProperties>
</file>